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F6" w:rsidRPr="00A95609" w:rsidRDefault="001465F6">
      <w:pPr>
        <w:rPr>
          <w:rFonts w:ascii="Verdana" w:hAnsi="Verdana"/>
          <w:b/>
          <w:sz w:val="20"/>
          <w:szCs w:val="20"/>
        </w:rPr>
      </w:pPr>
      <w:r>
        <w:rPr>
          <w:rFonts w:ascii="Verdana" w:hAnsi="Verdana"/>
          <w:b/>
          <w:sz w:val="20"/>
          <w:szCs w:val="20"/>
        </w:rPr>
        <w:t>REG</w:t>
      </w:r>
      <w:r w:rsidRPr="00A95609">
        <w:rPr>
          <w:rFonts w:ascii="Verdana" w:hAnsi="Verdana"/>
          <w:b/>
          <w:sz w:val="20"/>
          <w:szCs w:val="20"/>
        </w:rPr>
        <w:t>LEMENT SCHEIDSRECHTERSCOMMISSIE</w:t>
      </w:r>
    </w:p>
    <w:p w:rsidR="001465F6" w:rsidRPr="00A95609" w:rsidRDefault="001465F6">
      <w:pPr>
        <w:rPr>
          <w:rFonts w:ascii="Verdana" w:hAnsi="Verdana"/>
          <w:sz w:val="20"/>
          <w:szCs w:val="20"/>
        </w:rPr>
      </w:pPr>
    </w:p>
    <w:p w:rsidR="001465F6" w:rsidRPr="00A95609" w:rsidRDefault="001465F6" w:rsidP="005F0B10">
      <w:pPr>
        <w:rPr>
          <w:rFonts w:ascii="Verdana" w:hAnsi="Verdana"/>
          <w:sz w:val="20"/>
          <w:szCs w:val="20"/>
        </w:rPr>
      </w:pPr>
      <w:r w:rsidRPr="00A95609">
        <w:rPr>
          <w:rFonts w:ascii="Verdana" w:hAnsi="Verdana"/>
          <w:sz w:val="20"/>
          <w:szCs w:val="20"/>
        </w:rPr>
        <w:t>ALGEMEEN</w:t>
      </w:r>
    </w:p>
    <w:p w:rsidR="001465F6" w:rsidRPr="00A95609" w:rsidRDefault="001465F6" w:rsidP="005F0B10">
      <w:pPr>
        <w:rPr>
          <w:rFonts w:ascii="Verdana" w:hAnsi="Verdana"/>
          <w:sz w:val="20"/>
          <w:szCs w:val="20"/>
          <w:u w:val="single"/>
        </w:rPr>
      </w:pPr>
      <w:r w:rsidRPr="00A95609">
        <w:rPr>
          <w:rFonts w:ascii="Verdana" w:hAnsi="Verdana"/>
          <w:sz w:val="20"/>
          <w:szCs w:val="20"/>
          <w:u w:val="single"/>
        </w:rPr>
        <w:t>Ieder spelend lid vanaf 14 jaar is verplicht wedstrijden voor mede leden te fluiten.</w:t>
      </w:r>
    </w:p>
    <w:p w:rsidR="001465F6" w:rsidRPr="007F7C91" w:rsidRDefault="001465F6" w:rsidP="005F0B10">
      <w:pPr>
        <w:pStyle w:val="ecxmsonormal"/>
        <w:rPr>
          <w:rFonts w:ascii="Verdana" w:hAnsi="Verdana" w:cs="Arial"/>
          <w:sz w:val="20"/>
          <w:szCs w:val="20"/>
        </w:rPr>
      </w:pPr>
      <w:r w:rsidRPr="007F7C91">
        <w:rPr>
          <w:rFonts w:ascii="Verdana" w:hAnsi="Verdana" w:cs="Arial"/>
          <w:sz w:val="20"/>
          <w:szCs w:val="20"/>
        </w:rPr>
        <w:t>De scheidsrechterscommissie is verantwoordelijk voor een evenredige verdeling van alle fluitbeurten over de actieve scheidsrechters. Het aantal geregistreerde wedstrijden is door iedereen via ‘mijn HCC’ in te zien.</w:t>
      </w:r>
    </w:p>
    <w:p w:rsidR="001465F6" w:rsidRDefault="001465F6" w:rsidP="005F0B10">
      <w:pPr>
        <w:pStyle w:val="ecxmsonormal"/>
        <w:rPr>
          <w:rFonts w:ascii="Verdana" w:hAnsi="Verdana" w:cs="Arial"/>
          <w:sz w:val="20"/>
          <w:szCs w:val="20"/>
        </w:rPr>
      </w:pPr>
    </w:p>
    <w:p w:rsidR="001465F6" w:rsidRPr="00A95609" w:rsidRDefault="001465F6" w:rsidP="005F0B10">
      <w:pPr>
        <w:pStyle w:val="ecxmsonormal"/>
        <w:rPr>
          <w:rFonts w:ascii="Verdana" w:hAnsi="Verdana" w:cs="Arial"/>
          <w:sz w:val="20"/>
          <w:szCs w:val="20"/>
        </w:rPr>
      </w:pPr>
    </w:p>
    <w:p w:rsidR="001465F6" w:rsidRPr="00A95609" w:rsidRDefault="001465F6">
      <w:pPr>
        <w:rPr>
          <w:rFonts w:ascii="Verdana" w:hAnsi="Verdana"/>
          <w:sz w:val="20"/>
          <w:szCs w:val="20"/>
        </w:rPr>
      </w:pPr>
      <w:r w:rsidRPr="00A95609">
        <w:rPr>
          <w:rFonts w:ascii="Verdana" w:hAnsi="Verdana"/>
          <w:sz w:val="20"/>
          <w:szCs w:val="20"/>
        </w:rPr>
        <w:t>DE PLANNING</w:t>
      </w:r>
    </w:p>
    <w:p w:rsidR="001465F6" w:rsidRPr="00A95609" w:rsidRDefault="001465F6">
      <w:pPr>
        <w:rPr>
          <w:rFonts w:ascii="Verdana" w:hAnsi="Verdana"/>
          <w:sz w:val="20"/>
          <w:szCs w:val="20"/>
        </w:rPr>
      </w:pPr>
      <w:r>
        <w:rPr>
          <w:rFonts w:ascii="Verdana" w:hAnsi="Verdana"/>
          <w:sz w:val="20"/>
          <w:szCs w:val="20"/>
        </w:rPr>
        <w:t>Vooraf</w:t>
      </w:r>
      <w:r w:rsidRPr="00A95609">
        <w:rPr>
          <w:rFonts w:ascii="Verdana" w:hAnsi="Verdana"/>
          <w:sz w:val="20"/>
          <w:szCs w:val="20"/>
        </w:rPr>
        <w:t xml:space="preserve">gaand aan iedere planning worden de </w:t>
      </w:r>
      <w:r w:rsidRPr="00A95609">
        <w:rPr>
          <w:rFonts w:ascii="Verdana" w:hAnsi="Verdana"/>
          <w:sz w:val="20"/>
          <w:szCs w:val="20"/>
          <w:u w:val="single"/>
        </w:rPr>
        <w:t>voorkeuren opgevraagd</w:t>
      </w:r>
      <w:r w:rsidRPr="00A95609">
        <w:rPr>
          <w:rFonts w:ascii="Verdana" w:hAnsi="Verdana"/>
          <w:sz w:val="20"/>
          <w:szCs w:val="20"/>
        </w:rPr>
        <w:t xml:space="preserve"> bij de actieve scheidsen.</w:t>
      </w:r>
    </w:p>
    <w:p w:rsidR="001465F6" w:rsidRPr="00A95609" w:rsidRDefault="001465F6">
      <w:pPr>
        <w:rPr>
          <w:rFonts w:ascii="Verdana" w:hAnsi="Verdana"/>
          <w:sz w:val="20"/>
          <w:szCs w:val="20"/>
        </w:rPr>
      </w:pPr>
      <w:r w:rsidRPr="00A95609">
        <w:rPr>
          <w:rFonts w:ascii="Verdana" w:hAnsi="Verdana"/>
          <w:sz w:val="20"/>
          <w:szCs w:val="20"/>
          <w:u w:val="single"/>
        </w:rPr>
        <w:t xml:space="preserve">Dit gebeurt </w:t>
      </w:r>
      <w:r>
        <w:rPr>
          <w:rFonts w:ascii="Verdana" w:hAnsi="Verdana"/>
          <w:sz w:val="20"/>
          <w:szCs w:val="20"/>
          <w:u w:val="single"/>
        </w:rPr>
        <w:t xml:space="preserve">voor het veldhockey </w:t>
      </w:r>
      <w:r w:rsidRPr="00A95609">
        <w:rPr>
          <w:rFonts w:ascii="Verdana" w:hAnsi="Verdana"/>
          <w:sz w:val="20"/>
          <w:szCs w:val="20"/>
          <w:u w:val="single"/>
        </w:rPr>
        <w:t>3x per jaar</w:t>
      </w:r>
      <w:r w:rsidRPr="00A95609">
        <w:rPr>
          <w:rFonts w:ascii="Verdana" w:hAnsi="Verdana"/>
          <w:sz w:val="20"/>
          <w:szCs w:val="20"/>
        </w:rPr>
        <w:t xml:space="preserve"> : aan het begin van het seizoen, voor de planning na de herfstvakantie en voor de plannin</w:t>
      </w:r>
      <w:r>
        <w:rPr>
          <w:rFonts w:ascii="Verdana" w:hAnsi="Verdana"/>
          <w:sz w:val="20"/>
          <w:szCs w:val="20"/>
        </w:rPr>
        <w:t xml:space="preserve">g van het voorjaar. De scheidsrechters </w:t>
      </w:r>
      <w:r w:rsidRPr="00A95609">
        <w:rPr>
          <w:rFonts w:ascii="Verdana" w:hAnsi="Verdana"/>
          <w:sz w:val="20"/>
          <w:szCs w:val="20"/>
        </w:rPr>
        <w:t>worden verzocht voor een bepaalde datum te reageren.</w:t>
      </w:r>
    </w:p>
    <w:p w:rsidR="001465F6" w:rsidRPr="00A95609" w:rsidRDefault="001465F6">
      <w:pPr>
        <w:rPr>
          <w:rFonts w:ascii="Verdana" w:hAnsi="Verdana"/>
          <w:sz w:val="20"/>
          <w:szCs w:val="20"/>
        </w:rPr>
      </w:pPr>
      <w:r w:rsidRPr="00A95609">
        <w:rPr>
          <w:rFonts w:ascii="Verdana" w:hAnsi="Verdana"/>
          <w:sz w:val="20"/>
          <w:szCs w:val="20"/>
        </w:rPr>
        <w:t>Voorkeuren die na de deadline binnen komen kunnen niet meer in behandeling genomen worden.</w:t>
      </w:r>
    </w:p>
    <w:p w:rsidR="001465F6" w:rsidRPr="00A95609" w:rsidRDefault="001465F6">
      <w:pPr>
        <w:rPr>
          <w:rFonts w:ascii="Verdana" w:hAnsi="Verdana"/>
          <w:sz w:val="20"/>
          <w:szCs w:val="20"/>
        </w:rPr>
      </w:pPr>
      <w:r w:rsidRPr="00A95609">
        <w:rPr>
          <w:rFonts w:ascii="Verdana" w:hAnsi="Verdana"/>
          <w:sz w:val="20"/>
          <w:szCs w:val="20"/>
        </w:rPr>
        <w:t>Er wordt zo veel mogelijk rekening gehouden met de voorkeuren, echter gara</w:t>
      </w:r>
      <w:r>
        <w:rPr>
          <w:rFonts w:ascii="Verdana" w:hAnsi="Verdana"/>
          <w:sz w:val="20"/>
          <w:szCs w:val="20"/>
        </w:rPr>
        <w:t>nderen kunnen we dit niet</w:t>
      </w:r>
      <w:r w:rsidRPr="00A95609">
        <w:rPr>
          <w:rFonts w:ascii="Verdana" w:hAnsi="Verdana"/>
          <w:sz w:val="20"/>
          <w:szCs w:val="20"/>
        </w:rPr>
        <w:t>.</w:t>
      </w:r>
    </w:p>
    <w:p w:rsidR="001465F6" w:rsidRPr="00A95609" w:rsidRDefault="001465F6">
      <w:pPr>
        <w:rPr>
          <w:rFonts w:ascii="Verdana" w:hAnsi="Verdana"/>
          <w:sz w:val="20"/>
          <w:szCs w:val="20"/>
        </w:rPr>
      </w:pPr>
    </w:p>
    <w:p w:rsidR="001465F6" w:rsidRPr="00A95609" w:rsidRDefault="001465F6">
      <w:pPr>
        <w:rPr>
          <w:rFonts w:ascii="Verdana" w:hAnsi="Verdana"/>
          <w:sz w:val="20"/>
          <w:szCs w:val="20"/>
        </w:rPr>
      </w:pPr>
      <w:r w:rsidRPr="00A95609">
        <w:rPr>
          <w:rFonts w:ascii="Verdana" w:hAnsi="Verdana"/>
          <w:sz w:val="20"/>
          <w:szCs w:val="20"/>
        </w:rPr>
        <w:t>SCHEIDSRECHTERS INGEPLAND</w:t>
      </w:r>
    </w:p>
    <w:p w:rsidR="001465F6" w:rsidRPr="007F7C91" w:rsidRDefault="001465F6">
      <w:pPr>
        <w:rPr>
          <w:rFonts w:ascii="Verdana" w:hAnsi="Verdana"/>
          <w:sz w:val="20"/>
          <w:szCs w:val="20"/>
        </w:rPr>
      </w:pPr>
      <w:r w:rsidRPr="00A95609">
        <w:rPr>
          <w:rFonts w:ascii="Verdana" w:hAnsi="Verdana"/>
          <w:sz w:val="20"/>
          <w:szCs w:val="20"/>
        </w:rPr>
        <w:t xml:space="preserve">Vanaf het moment dat de scheidsrechters het mailtje van de planning hebben gehad, zijn zij </w:t>
      </w:r>
      <w:r w:rsidRPr="00A95609">
        <w:rPr>
          <w:rFonts w:ascii="Verdana" w:hAnsi="Verdana"/>
          <w:sz w:val="20"/>
          <w:szCs w:val="20"/>
          <w:u w:val="single"/>
        </w:rPr>
        <w:t>zelf verantwoordelijk voor de fluitbeurt</w:t>
      </w:r>
      <w:r w:rsidRPr="00A95609">
        <w:rPr>
          <w:rFonts w:ascii="Verdana" w:hAnsi="Verdana"/>
          <w:sz w:val="20"/>
          <w:szCs w:val="20"/>
        </w:rPr>
        <w:t>.</w:t>
      </w:r>
      <w:r>
        <w:rPr>
          <w:rFonts w:ascii="Verdana" w:hAnsi="Verdana"/>
          <w:sz w:val="20"/>
          <w:szCs w:val="20"/>
        </w:rPr>
        <w:t xml:space="preserve"> </w:t>
      </w:r>
      <w:r w:rsidRPr="007F7C91">
        <w:rPr>
          <w:rFonts w:ascii="Verdana" w:hAnsi="Verdana"/>
          <w:sz w:val="20"/>
          <w:szCs w:val="20"/>
        </w:rPr>
        <w:t>Dit betekent dat de ingeplande scheids</w:t>
      </w:r>
      <w:r>
        <w:rPr>
          <w:rFonts w:ascii="Verdana" w:hAnsi="Verdana"/>
          <w:sz w:val="20"/>
          <w:szCs w:val="20"/>
        </w:rPr>
        <w:t>rechter</w:t>
      </w:r>
      <w:r w:rsidRPr="007F7C91">
        <w:rPr>
          <w:rFonts w:ascii="Verdana" w:hAnsi="Verdana"/>
          <w:sz w:val="20"/>
          <w:szCs w:val="20"/>
        </w:rPr>
        <w:t xml:space="preserve"> moet zorgen dat er een scheids</w:t>
      </w:r>
      <w:r>
        <w:rPr>
          <w:rFonts w:ascii="Verdana" w:hAnsi="Verdana"/>
          <w:sz w:val="20"/>
          <w:szCs w:val="20"/>
        </w:rPr>
        <w:t>rechter</w:t>
      </w:r>
      <w:r w:rsidRPr="007F7C91">
        <w:rPr>
          <w:rFonts w:ascii="Verdana" w:hAnsi="Verdana"/>
          <w:sz w:val="20"/>
          <w:szCs w:val="20"/>
        </w:rPr>
        <w:t xml:space="preserve"> op het veld staat</w:t>
      </w:r>
      <w:r>
        <w:rPr>
          <w:rFonts w:ascii="Verdana" w:hAnsi="Verdana"/>
          <w:sz w:val="20"/>
          <w:szCs w:val="20"/>
        </w:rPr>
        <w:t>.</w:t>
      </w:r>
    </w:p>
    <w:p w:rsidR="001465F6" w:rsidRDefault="001465F6">
      <w:pPr>
        <w:rPr>
          <w:rFonts w:ascii="Verdana" w:hAnsi="Verdana"/>
          <w:sz w:val="20"/>
          <w:szCs w:val="20"/>
        </w:rPr>
      </w:pPr>
    </w:p>
    <w:p w:rsidR="001465F6" w:rsidRDefault="001465F6">
      <w:pPr>
        <w:rPr>
          <w:rFonts w:ascii="Verdana" w:hAnsi="Verdana"/>
          <w:sz w:val="20"/>
          <w:szCs w:val="20"/>
        </w:rPr>
      </w:pPr>
      <w:r w:rsidRPr="00A95609">
        <w:rPr>
          <w:rFonts w:ascii="Verdana" w:hAnsi="Verdana"/>
          <w:sz w:val="20"/>
          <w:szCs w:val="20"/>
          <w:u w:val="single"/>
        </w:rPr>
        <w:t>Ruilen of vervanging zoeken mag, echter dit dient altijd per @ aan de scheidsrechterscommissie doorgegeven te worden</w:t>
      </w:r>
      <w:r w:rsidRPr="00A95609">
        <w:rPr>
          <w:rFonts w:ascii="Verdana" w:hAnsi="Verdana"/>
          <w:sz w:val="20"/>
          <w:szCs w:val="20"/>
        </w:rPr>
        <w:t>. Daarbij dient tevens aangegeven te worden op wiens naam de fluitbeurt moet komen. Indien er niets wordt aangegeven komt de fluitbeurt op naam van de vervangende scheids</w:t>
      </w:r>
      <w:r>
        <w:rPr>
          <w:rFonts w:ascii="Verdana" w:hAnsi="Verdana"/>
          <w:sz w:val="20"/>
          <w:szCs w:val="20"/>
        </w:rPr>
        <w:t>rechter</w:t>
      </w:r>
      <w:r w:rsidRPr="00A95609">
        <w:rPr>
          <w:rFonts w:ascii="Verdana" w:hAnsi="Verdana"/>
          <w:sz w:val="20"/>
          <w:szCs w:val="20"/>
        </w:rPr>
        <w:t>.</w:t>
      </w:r>
    </w:p>
    <w:p w:rsidR="001465F6" w:rsidRPr="007F7C91" w:rsidRDefault="001465F6">
      <w:pPr>
        <w:rPr>
          <w:rFonts w:ascii="Verdana" w:hAnsi="Verdana"/>
          <w:sz w:val="20"/>
          <w:szCs w:val="20"/>
        </w:rPr>
      </w:pPr>
      <w:r w:rsidRPr="007F7C91">
        <w:rPr>
          <w:rFonts w:ascii="Verdana" w:hAnsi="Verdana"/>
          <w:sz w:val="20"/>
          <w:szCs w:val="20"/>
        </w:rPr>
        <w:t>Let op: de scheidsrechter die vervangen wordt zal dan opnieuw worden ingepland om zo aan een evenredig aantal fluitbeurten te komen.</w:t>
      </w:r>
    </w:p>
    <w:p w:rsidR="001465F6" w:rsidRDefault="001465F6">
      <w:pPr>
        <w:rPr>
          <w:rFonts w:ascii="Verdana" w:hAnsi="Verdana"/>
          <w:sz w:val="20"/>
          <w:szCs w:val="20"/>
        </w:rPr>
      </w:pPr>
    </w:p>
    <w:p w:rsidR="001465F6" w:rsidRPr="00A95609" w:rsidRDefault="001465F6">
      <w:pPr>
        <w:rPr>
          <w:rFonts w:ascii="Verdana" w:hAnsi="Verdana"/>
          <w:sz w:val="20"/>
          <w:szCs w:val="20"/>
        </w:rPr>
      </w:pPr>
      <w:r w:rsidRPr="00A95609">
        <w:rPr>
          <w:rFonts w:ascii="Verdana" w:hAnsi="Verdana"/>
          <w:sz w:val="20"/>
          <w:szCs w:val="20"/>
          <w:u w:val="single"/>
        </w:rPr>
        <w:t>Ruilen of vervanging mag alleen met een scheids</w:t>
      </w:r>
      <w:r>
        <w:rPr>
          <w:rFonts w:ascii="Verdana" w:hAnsi="Verdana"/>
          <w:sz w:val="20"/>
          <w:szCs w:val="20"/>
          <w:u w:val="single"/>
        </w:rPr>
        <w:t>rechter</w:t>
      </w:r>
      <w:r w:rsidRPr="00A95609">
        <w:rPr>
          <w:rFonts w:ascii="Verdana" w:hAnsi="Verdana"/>
          <w:sz w:val="20"/>
          <w:szCs w:val="20"/>
          <w:u w:val="single"/>
        </w:rPr>
        <w:t xml:space="preserve"> van hetzelfde of een hoger niveau.</w:t>
      </w:r>
      <w:r w:rsidRPr="00A95609">
        <w:rPr>
          <w:rFonts w:ascii="Verdana" w:hAnsi="Verdana"/>
          <w:sz w:val="20"/>
          <w:szCs w:val="20"/>
        </w:rPr>
        <w:t xml:space="preserve">  Bijvoorbeeld een wedstrijd niveau 2 mag niet g</w:t>
      </w:r>
      <w:r>
        <w:rPr>
          <w:rFonts w:ascii="Verdana" w:hAnsi="Verdana"/>
          <w:sz w:val="20"/>
          <w:szCs w:val="20"/>
        </w:rPr>
        <w:t xml:space="preserve">efloten worden door een scheidsrechter </w:t>
      </w:r>
      <w:r w:rsidRPr="00A95609">
        <w:rPr>
          <w:rFonts w:ascii="Verdana" w:hAnsi="Verdana"/>
          <w:sz w:val="20"/>
          <w:szCs w:val="20"/>
        </w:rPr>
        <w:t xml:space="preserve">niveau 3. Een wedstrijd niveau 3 mag wel gefloten worden door </w:t>
      </w:r>
      <w:r>
        <w:rPr>
          <w:rFonts w:ascii="Verdana" w:hAnsi="Verdana"/>
          <w:sz w:val="20"/>
          <w:szCs w:val="20"/>
        </w:rPr>
        <w:t xml:space="preserve">een </w:t>
      </w:r>
      <w:r w:rsidRPr="00A95609">
        <w:rPr>
          <w:rFonts w:ascii="Verdana" w:hAnsi="Verdana"/>
          <w:sz w:val="20"/>
          <w:szCs w:val="20"/>
        </w:rPr>
        <w:t>scheids</w:t>
      </w:r>
      <w:r>
        <w:rPr>
          <w:rFonts w:ascii="Verdana" w:hAnsi="Verdana"/>
          <w:sz w:val="20"/>
          <w:szCs w:val="20"/>
        </w:rPr>
        <w:t>rechter</w:t>
      </w:r>
      <w:r w:rsidRPr="00A95609">
        <w:rPr>
          <w:rFonts w:ascii="Verdana" w:hAnsi="Verdana"/>
          <w:sz w:val="20"/>
          <w:szCs w:val="20"/>
        </w:rPr>
        <w:t xml:space="preserve"> van niveau 2, maar niet door een scheids</w:t>
      </w:r>
      <w:r>
        <w:rPr>
          <w:rFonts w:ascii="Verdana" w:hAnsi="Verdana"/>
          <w:sz w:val="20"/>
          <w:szCs w:val="20"/>
        </w:rPr>
        <w:t>rechter</w:t>
      </w:r>
      <w:r w:rsidRPr="00A95609">
        <w:rPr>
          <w:rFonts w:ascii="Verdana" w:hAnsi="Verdana"/>
          <w:sz w:val="20"/>
          <w:szCs w:val="20"/>
        </w:rPr>
        <w:t xml:space="preserve"> niveau met niveau 4.</w:t>
      </w:r>
      <w:r>
        <w:rPr>
          <w:rFonts w:ascii="Verdana" w:hAnsi="Verdana"/>
          <w:sz w:val="20"/>
          <w:szCs w:val="20"/>
        </w:rPr>
        <w:t xml:space="preserve"> </w:t>
      </w:r>
      <w:r w:rsidRPr="00A95609">
        <w:rPr>
          <w:rFonts w:ascii="Verdana" w:hAnsi="Verdana"/>
          <w:sz w:val="20"/>
          <w:szCs w:val="20"/>
        </w:rPr>
        <w:t>Bij twijfel dient contact opgenomen te worden met de scheidsrechterscommissie.</w:t>
      </w:r>
    </w:p>
    <w:p w:rsidR="001465F6" w:rsidRPr="00A95609" w:rsidRDefault="001465F6">
      <w:pPr>
        <w:rPr>
          <w:rFonts w:ascii="Verdana" w:hAnsi="Verdana"/>
          <w:sz w:val="20"/>
          <w:szCs w:val="20"/>
        </w:rPr>
      </w:pPr>
    </w:p>
    <w:p w:rsidR="001465F6" w:rsidRPr="00A95609" w:rsidRDefault="001465F6">
      <w:pPr>
        <w:rPr>
          <w:rFonts w:ascii="Verdana" w:hAnsi="Verdana"/>
          <w:sz w:val="20"/>
          <w:szCs w:val="20"/>
        </w:rPr>
      </w:pPr>
      <w:r w:rsidRPr="00A95609">
        <w:rPr>
          <w:rFonts w:ascii="Verdana" w:hAnsi="Verdana"/>
          <w:sz w:val="20"/>
          <w:szCs w:val="20"/>
        </w:rPr>
        <w:t>Indien een scheidsr</w:t>
      </w:r>
      <w:r>
        <w:rPr>
          <w:rFonts w:ascii="Verdana" w:hAnsi="Verdana"/>
          <w:sz w:val="20"/>
          <w:szCs w:val="20"/>
        </w:rPr>
        <w:t>echter op het laatste moment v</w:t>
      </w:r>
      <w:r w:rsidRPr="00A95609">
        <w:rPr>
          <w:rFonts w:ascii="Verdana" w:hAnsi="Verdana"/>
          <w:sz w:val="20"/>
          <w:szCs w:val="20"/>
        </w:rPr>
        <w:t xml:space="preserve">erhinderd is en het niet mogelijk is vervanging te zoeken, dient </w:t>
      </w:r>
      <w:r w:rsidRPr="00A95609">
        <w:rPr>
          <w:rFonts w:ascii="Verdana" w:hAnsi="Verdana"/>
          <w:sz w:val="20"/>
          <w:szCs w:val="20"/>
          <w:u w:val="single"/>
        </w:rPr>
        <w:t>telefonisch contact</w:t>
      </w:r>
      <w:r w:rsidRPr="00A95609">
        <w:rPr>
          <w:rFonts w:ascii="Verdana" w:hAnsi="Verdana"/>
          <w:sz w:val="20"/>
          <w:szCs w:val="20"/>
        </w:rPr>
        <w:t xml:space="preserve"> opgenomen te worden met de scheidsrechterscommissie.  Dit geldt ook als het uiterlijk ‘s woensdags voor de wedstrijd niet gelukt is vervanging te vinden. Samen met de scheidsrechterscommissie wordt dan gekeken naar de te ondernemen acties.</w:t>
      </w:r>
    </w:p>
    <w:p w:rsidR="001465F6" w:rsidRPr="00A95609" w:rsidRDefault="001465F6">
      <w:pPr>
        <w:rPr>
          <w:rFonts w:ascii="Verdana" w:hAnsi="Verdana"/>
          <w:sz w:val="20"/>
          <w:szCs w:val="20"/>
        </w:rPr>
      </w:pPr>
    </w:p>
    <w:p w:rsidR="001465F6" w:rsidRPr="00A95609" w:rsidRDefault="001465F6">
      <w:pPr>
        <w:rPr>
          <w:rFonts w:ascii="Verdana" w:hAnsi="Verdana"/>
          <w:sz w:val="20"/>
          <w:szCs w:val="20"/>
        </w:rPr>
      </w:pPr>
      <w:r w:rsidRPr="00A95609">
        <w:rPr>
          <w:rFonts w:ascii="Verdana" w:hAnsi="Verdana"/>
          <w:sz w:val="20"/>
          <w:szCs w:val="20"/>
        </w:rPr>
        <w:t>Contactpersoon in deze:</w:t>
      </w:r>
    </w:p>
    <w:p w:rsidR="001465F6" w:rsidRDefault="001465F6">
      <w:pPr>
        <w:rPr>
          <w:rFonts w:ascii="Verdana" w:hAnsi="Verdana"/>
          <w:sz w:val="20"/>
          <w:szCs w:val="20"/>
        </w:rPr>
      </w:pPr>
      <w:r w:rsidRPr="00A95609">
        <w:rPr>
          <w:rFonts w:ascii="Verdana" w:hAnsi="Verdana"/>
          <w:sz w:val="20"/>
          <w:szCs w:val="20"/>
        </w:rPr>
        <w:t>Ilse Recourt, tel. 0495- 594 888</w:t>
      </w:r>
    </w:p>
    <w:p w:rsidR="001465F6" w:rsidRDefault="001465F6">
      <w:pPr>
        <w:rPr>
          <w:rFonts w:ascii="Verdana" w:hAnsi="Verdana"/>
          <w:sz w:val="20"/>
          <w:szCs w:val="20"/>
        </w:rPr>
      </w:pPr>
    </w:p>
    <w:p w:rsidR="001465F6" w:rsidRPr="00A95609" w:rsidRDefault="001465F6" w:rsidP="00A95609">
      <w:pPr>
        <w:rPr>
          <w:rFonts w:ascii="Verdana" w:hAnsi="Verdana"/>
          <w:sz w:val="20"/>
          <w:szCs w:val="20"/>
        </w:rPr>
      </w:pPr>
      <w:r>
        <w:rPr>
          <w:rFonts w:ascii="Verdana" w:hAnsi="Verdana"/>
          <w:sz w:val="20"/>
          <w:szCs w:val="20"/>
        </w:rPr>
        <w:t>CONSEQUENTIES BIJ VERZUIM</w:t>
      </w:r>
    </w:p>
    <w:p w:rsidR="001465F6" w:rsidRPr="00A95609" w:rsidRDefault="001465F6" w:rsidP="00A95609">
      <w:pPr>
        <w:pStyle w:val="ecxmsonormal"/>
        <w:rPr>
          <w:rFonts w:ascii="Verdana" w:hAnsi="Verdana" w:cs="Arial"/>
          <w:sz w:val="20"/>
          <w:szCs w:val="20"/>
        </w:rPr>
      </w:pPr>
      <w:r w:rsidRPr="00A95609">
        <w:rPr>
          <w:rFonts w:ascii="Verdana" w:hAnsi="Verdana" w:cs="Arial"/>
          <w:sz w:val="20"/>
          <w:szCs w:val="20"/>
        </w:rPr>
        <w:t>Indien een scheidsrechter/spelleider</w:t>
      </w:r>
      <w:r>
        <w:rPr>
          <w:rFonts w:ascii="Verdana" w:hAnsi="Verdana" w:cs="Arial"/>
          <w:sz w:val="20"/>
          <w:szCs w:val="20"/>
        </w:rPr>
        <w:t xml:space="preserve"> </w:t>
      </w:r>
      <w:r w:rsidRPr="00A95609">
        <w:rPr>
          <w:rFonts w:ascii="Verdana" w:hAnsi="Verdana" w:cs="Arial"/>
          <w:sz w:val="20"/>
          <w:szCs w:val="20"/>
        </w:rPr>
        <w:t>niet op komt dagen of geen vervanging regelt krijgt hij/zij bij de 1</w:t>
      </w:r>
      <w:r w:rsidRPr="00A95609">
        <w:rPr>
          <w:rFonts w:ascii="Verdana" w:hAnsi="Verdana" w:cs="Arial"/>
          <w:sz w:val="20"/>
          <w:szCs w:val="20"/>
          <w:vertAlign w:val="superscript"/>
        </w:rPr>
        <w:t>e</w:t>
      </w:r>
      <w:r w:rsidRPr="00A95609">
        <w:rPr>
          <w:rFonts w:ascii="Verdana" w:hAnsi="Verdana" w:cs="Arial"/>
          <w:sz w:val="20"/>
          <w:szCs w:val="20"/>
        </w:rPr>
        <w:t xml:space="preserve"> keer een officiële waarschuwing </w:t>
      </w:r>
    </w:p>
    <w:p w:rsidR="001465F6" w:rsidRPr="00A95609" w:rsidRDefault="001465F6" w:rsidP="00A95609">
      <w:pPr>
        <w:pStyle w:val="ecxmsonormal"/>
        <w:rPr>
          <w:rFonts w:ascii="Verdana" w:hAnsi="Verdana" w:cs="Arial"/>
          <w:sz w:val="20"/>
          <w:szCs w:val="20"/>
        </w:rPr>
      </w:pPr>
      <w:r w:rsidRPr="00A95609">
        <w:rPr>
          <w:rFonts w:ascii="Verdana" w:hAnsi="Verdana" w:cs="Arial"/>
          <w:sz w:val="20"/>
          <w:szCs w:val="20"/>
        </w:rPr>
        <w:t>Bij de 2</w:t>
      </w:r>
      <w:r w:rsidRPr="00A95609">
        <w:rPr>
          <w:rFonts w:ascii="Verdana" w:hAnsi="Verdana" w:cs="Arial"/>
          <w:sz w:val="20"/>
          <w:szCs w:val="20"/>
          <w:vertAlign w:val="superscript"/>
        </w:rPr>
        <w:t>e</w:t>
      </w:r>
      <w:r w:rsidRPr="00A95609">
        <w:rPr>
          <w:rFonts w:ascii="Verdana" w:hAnsi="Verdana" w:cs="Arial"/>
          <w:sz w:val="20"/>
          <w:szCs w:val="20"/>
        </w:rPr>
        <w:t xml:space="preserve"> keer verzuim volgt schorsing voor 1 wedstrijd.</w:t>
      </w:r>
    </w:p>
    <w:p w:rsidR="001465F6" w:rsidRPr="00A95609" w:rsidRDefault="001465F6" w:rsidP="00A95609">
      <w:pPr>
        <w:pStyle w:val="ecxmsonormal"/>
        <w:rPr>
          <w:rFonts w:ascii="Verdana" w:hAnsi="Verdana" w:cs="Arial"/>
          <w:sz w:val="20"/>
          <w:szCs w:val="20"/>
        </w:rPr>
      </w:pPr>
      <w:r w:rsidRPr="00A95609">
        <w:rPr>
          <w:rFonts w:ascii="Verdana" w:hAnsi="Verdana" w:cs="Arial"/>
          <w:sz w:val="20"/>
          <w:szCs w:val="20"/>
        </w:rPr>
        <w:t>Bij meer dan 2 x verzuim in een seizoen volgt schorsing voor 5 wedstrijden.</w:t>
      </w:r>
    </w:p>
    <w:p w:rsidR="001465F6" w:rsidRPr="00A95609" w:rsidRDefault="001465F6" w:rsidP="00A95609">
      <w:pPr>
        <w:pStyle w:val="ecxmsonormal"/>
        <w:rPr>
          <w:rFonts w:ascii="Verdana" w:hAnsi="Verdana" w:cs="Arial"/>
          <w:sz w:val="20"/>
          <w:szCs w:val="20"/>
        </w:rPr>
      </w:pPr>
      <w:r w:rsidRPr="00A95609">
        <w:rPr>
          <w:rFonts w:ascii="Verdana" w:hAnsi="Verdana" w:cs="Arial"/>
          <w:sz w:val="20"/>
          <w:szCs w:val="20"/>
        </w:rPr>
        <w:t>Deze regels gelden in principe per seizoen (september tot mei)</w:t>
      </w:r>
    </w:p>
    <w:p w:rsidR="001465F6" w:rsidRPr="00A95609" w:rsidRDefault="001465F6" w:rsidP="00A95609">
      <w:pPr>
        <w:pStyle w:val="ecxmsonormal"/>
        <w:rPr>
          <w:rFonts w:ascii="Verdana" w:hAnsi="Verdana" w:cs="Arial"/>
          <w:sz w:val="20"/>
          <w:szCs w:val="20"/>
        </w:rPr>
      </w:pPr>
      <w:r w:rsidRPr="00A95609">
        <w:rPr>
          <w:rFonts w:ascii="Verdana" w:hAnsi="Verdana" w:cs="Arial"/>
          <w:sz w:val="20"/>
          <w:szCs w:val="20"/>
        </w:rPr>
        <w:t>Indien een speler jaar in, jaar uit regelmatig blijft verzuimen zal het bestuur zich beraden over aanvullende maatregelen.</w:t>
      </w:r>
    </w:p>
    <w:p w:rsidR="001465F6" w:rsidRPr="00A95609" w:rsidRDefault="001465F6">
      <w:pPr>
        <w:rPr>
          <w:rFonts w:ascii="Verdana" w:hAnsi="Verdana"/>
          <w:sz w:val="20"/>
          <w:szCs w:val="20"/>
        </w:rPr>
      </w:pPr>
    </w:p>
    <w:p w:rsidR="001465F6" w:rsidRPr="00A95609" w:rsidRDefault="001465F6">
      <w:pPr>
        <w:rPr>
          <w:rFonts w:ascii="Verdana" w:hAnsi="Verdana"/>
          <w:sz w:val="20"/>
          <w:szCs w:val="20"/>
        </w:rPr>
      </w:pPr>
    </w:p>
    <w:p w:rsidR="001465F6" w:rsidRPr="00A95609" w:rsidRDefault="001465F6">
      <w:pPr>
        <w:rPr>
          <w:rFonts w:ascii="Verdana" w:hAnsi="Verdana"/>
          <w:sz w:val="20"/>
          <w:szCs w:val="20"/>
        </w:rPr>
      </w:pPr>
      <w:r>
        <w:rPr>
          <w:rFonts w:ascii="Verdana" w:hAnsi="Verdana"/>
          <w:sz w:val="20"/>
          <w:szCs w:val="20"/>
        </w:rPr>
        <w:t>SPELREGELCURSUS</w:t>
      </w:r>
    </w:p>
    <w:p w:rsidR="001465F6" w:rsidRPr="00A95609" w:rsidRDefault="001465F6" w:rsidP="00F85A62">
      <w:pPr>
        <w:rPr>
          <w:rFonts w:ascii="Verdana" w:hAnsi="Verdana"/>
          <w:sz w:val="20"/>
          <w:szCs w:val="20"/>
          <w:u w:val="single"/>
        </w:rPr>
      </w:pPr>
      <w:r w:rsidRPr="00A95609">
        <w:rPr>
          <w:rFonts w:ascii="Verdana" w:hAnsi="Verdana"/>
          <w:sz w:val="20"/>
          <w:szCs w:val="20"/>
          <w:u w:val="single"/>
        </w:rPr>
        <w:t>Ieder spelend lid vanaf 14 jaar is verplicht de spelregelcursus te volgen na uitnodiging per @.</w:t>
      </w:r>
    </w:p>
    <w:p w:rsidR="001465F6" w:rsidRPr="00A95609" w:rsidRDefault="001465F6" w:rsidP="00F85A62">
      <w:pPr>
        <w:rPr>
          <w:rFonts w:ascii="Verdana" w:hAnsi="Verdana"/>
          <w:sz w:val="20"/>
          <w:szCs w:val="20"/>
        </w:rPr>
      </w:pPr>
      <w:r w:rsidRPr="00A95609">
        <w:rPr>
          <w:rFonts w:ascii="Verdana" w:hAnsi="Verdana"/>
          <w:sz w:val="20"/>
          <w:szCs w:val="20"/>
        </w:rPr>
        <w:t>Indien men niet kan</w:t>
      </w:r>
      <w:r>
        <w:rPr>
          <w:rFonts w:ascii="Verdana" w:hAnsi="Verdana"/>
          <w:sz w:val="20"/>
          <w:szCs w:val="20"/>
        </w:rPr>
        <w:t xml:space="preserve"> deelnemen dient dit met opgaaf van reden </w:t>
      </w:r>
      <w:r w:rsidRPr="00A95609">
        <w:rPr>
          <w:rFonts w:ascii="Verdana" w:hAnsi="Verdana"/>
          <w:sz w:val="20"/>
          <w:szCs w:val="20"/>
        </w:rPr>
        <w:t>doorgegeven</w:t>
      </w:r>
      <w:r>
        <w:rPr>
          <w:rFonts w:ascii="Verdana" w:hAnsi="Verdana"/>
          <w:sz w:val="20"/>
          <w:szCs w:val="20"/>
        </w:rPr>
        <w:t xml:space="preserve"> te worden.</w:t>
      </w:r>
    </w:p>
    <w:p w:rsidR="001465F6" w:rsidRPr="00A95609" w:rsidRDefault="001465F6" w:rsidP="00F85A62">
      <w:pPr>
        <w:rPr>
          <w:rFonts w:ascii="Verdana" w:hAnsi="Verdana"/>
          <w:sz w:val="20"/>
          <w:szCs w:val="20"/>
        </w:rPr>
      </w:pPr>
      <w:r w:rsidRPr="00A95609">
        <w:rPr>
          <w:rFonts w:ascii="Verdana" w:hAnsi="Verdana"/>
          <w:sz w:val="20"/>
          <w:szCs w:val="20"/>
        </w:rPr>
        <w:t>De cursus is verplicht omdat:</w:t>
      </w:r>
    </w:p>
    <w:p w:rsidR="001465F6" w:rsidRPr="00A95609" w:rsidRDefault="001465F6" w:rsidP="00A95609">
      <w:pPr>
        <w:pStyle w:val="ListParagraph"/>
        <w:numPr>
          <w:ilvl w:val="0"/>
          <w:numId w:val="2"/>
        </w:numPr>
        <w:rPr>
          <w:rFonts w:ascii="Verdana" w:hAnsi="Verdana"/>
          <w:sz w:val="20"/>
          <w:szCs w:val="20"/>
        </w:rPr>
      </w:pPr>
      <w:r w:rsidRPr="00A95609">
        <w:rPr>
          <w:rFonts w:ascii="Verdana" w:hAnsi="Verdana"/>
          <w:sz w:val="20"/>
          <w:szCs w:val="20"/>
        </w:rPr>
        <w:t>Iedereen de spelregels naar behoren dient te kennen</w:t>
      </w:r>
    </w:p>
    <w:p w:rsidR="001465F6" w:rsidRPr="00A95609" w:rsidRDefault="001465F6" w:rsidP="00A95609">
      <w:pPr>
        <w:pStyle w:val="ListParagraph"/>
        <w:numPr>
          <w:ilvl w:val="0"/>
          <w:numId w:val="2"/>
        </w:numPr>
        <w:rPr>
          <w:rFonts w:ascii="Verdana" w:hAnsi="Verdana"/>
          <w:sz w:val="20"/>
          <w:szCs w:val="20"/>
        </w:rPr>
      </w:pPr>
      <w:r w:rsidRPr="00A95609">
        <w:rPr>
          <w:rFonts w:ascii="Verdana" w:hAnsi="Verdana"/>
          <w:sz w:val="20"/>
          <w:szCs w:val="20"/>
        </w:rPr>
        <w:t>Ieder spelend lid wedstrijden moet kunnen fluiten voor zijn mede clubgenoten.</w:t>
      </w:r>
    </w:p>
    <w:p w:rsidR="001465F6" w:rsidRPr="00A95609" w:rsidRDefault="001465F6" w:rsidP="00F85A62">
      <w:pPr>
        <w:rPr>
          <w:rFonts w:ascii="Verdana" w:hAnsi="Verdana"/>
          <w:sz w:val="20"/>
          <w:szCs w:val="20"/>
        </w:rPr>
      </w:pPr>
    </w:p>
    <w:p w:rsidR="001465F6" w:rsidRPr="00A95609" w:rsidRDefault="001465F6" w:rsidP="00F85A62">
      <w:pPr>
        <w:rPr>
          <w:rFonts w:ascii="Verdana" w:hAnsi="Verdana"/>
          <w:sz w:val="20"/>
          <w:szCs w:val="20"/>
        </w:rPr>
      </w:pPr>
      <w:r w:rsidRPr="00A95609">
        <w:rPr>
          <w:rFonts w:ascii="Verdana" w:hAnsi="Verdana"/>
          <w:sz w:val="20"/>
          <w:szCs w:val="20"/>
        </w:rPr>
        <w:t xml:space="preserve">Indien  de cursus  niet gevolgd wordt, om welke reden dan ook, kan de speler wel al worden ingedeeld om die wedstrijden te fluiten waarvoor geen kaart vereist is. </w:t>
      </w:r>
    </w:p>
    <w:p w:rsidR="001465F6" w:rsidRPr="00A95609" w:rsidRDefault="001465F6" w:rsidP="00F85A62">
      <w:pPr>
        <w:rPr>
          <w:rFonts w:ascii="Verdana" w:hAnsi="Verdana"/>
          <w:sz w:val="20"/>
          <w:szCs w:val="20"/>
        </w:rPr>
      </w:pPr>
      <w:r w:rsidRPr="00A95609">
        <w:rPr>
          <w:rFonts w:ascii="Verdana" w:hAnsi="Verdana" w:cs="Tahoma"/>
          <w:sz w:val="20"/>
          <w:szCs w:val="20"/>
          <w:lang w:eastAsia="nl-NL"/>
        </w:rPr>
        <w:t>Als iemand niet op komt dagen op de spelregelcursus wordt hij of zij nogmaals uitgenodigd en persoonlijk benaderd. Indien de cursus voor de 2</w:t>
      </w:r>
      <w:r w:rsidRPr="00A95609">
        <w:rPr>
          <w:rFonts w:ascii="Verdana" w:hAnsi="Verdana" w:cs="Tahoma"/>
          <w:sz w:val="20"/>
          <w:szCs w:val="20"/>
          <w:vertAlign w:val="superscript"/>
          <w:lang w:eastAsia="nl-NL"/>
        </w:rPr>
        <w:t>e</w:t>
      </w:r>
      <w:r w:rsidRPr="00A95609">
        <w:rPr>
          <w:rFonts w:ascii="Verdana" w:hAnsi="Verdana" w:cs="Tahoma"/>
          <w:sz w:val="20"/>
          <w:szCs w:val="20"/>
          <w:lang w:eastAsia="nl-NL"/>
        </w:rPr>
        <w:t xml:space="preserve"> keer zonder opgaaf van (geldige) reden niet wordt gevolgd, volgt schorsing voor 5 wedstrijden. Voor leden jonger dan 18 jaar geldt dat de ouders worden ingelicht.</w:t>
      </w:r>
    </w:p>
    <w:p w:rsidR="001465F6" w:rsidRDefault="001465F6" w:rsidP="00F85A62">
      <w:pPr>
        <w:rPr>
          <w:rFonts w:ascii="Verdana" w:hAnsi="Verdana"/>
          <w:sz w:val="20"/>
          <w:szCs w:val="20"/>
        </w:rPr>
      </w:pPr>
    </w:p>
    <w:p w:rsidR="001465F6" w:rsidRPr="00A95609" w:rsidRDefault="001465F6" w:rsidP="00A95609">
      <w:pPr>
        <w:rPr>
          <w:rFonts w:ascii="Verdana" w:hAnsi="Verdana"/>
          <w:sz w:val="20"/>
          <w:szCs w:val="20"/>
        </w:rPr>
      </w:pPr>
      <w:r w:rsidRPr="00A95609">
        <w:rPr>
          <w:rFonts w:ascii="Verdana" w:hAnsi="Verdana"/>
          <w:sz w:val="20"/>
          <w:szCs w:val="20"/>
        </w:rPr>
        <w:t>Contactpersoon in deze:</w:t>
      </w:r>
    </w:p>
    <w:p w:rsidR="001465F6" w:rsidRPr="00A95609" w:rsidRDefault="001465F6" w:rsidP="00A95609">
      <w:pPr>
        <w:rPr>
          <w:rFonts w:ascii="Verdana" w:hAnsi="Verdana"/>
          <w:sz w:val="20"/>
          <w:szCs w:val="20"/>
        </w:rPr>
      </w:pPr>
      <w:r w:rsidRPr="00A95609">
        <w:rPr>
          <w:rFonts w:ascii="Verdana" w:hAnsi="Verdana"/>
          <w:sz w:val="20"/>
          <w:szCs w:val="20"/>
        </w:rPr>
        <w:t>Ilse Recourt, tel. 0495- 594 888</w:t>
      </w:r>
    </w:p>
    <w:p w:rsidR="001465F6" w:rsidRPr="00A95609" w:rsidRDefault="001465F6" w:rsidP="00F85A62">
      <w:pPr>
        <w:rPr>
          <w:rFonts w:ascii="Verdana" w:hAnsi="Verdana"/>
          <w:sz w:val="20"/>
          <w:szCs w:val="20"/>
        </w:rPr>
      </w:pPr>
    </w:p>
    <w:sectPr w:rsidR="001465F6" w:rsidRPr="00A95609" w:rsidSect="00E27E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65030"/>
    <w:multiLevelType w:val="hybridMultilevel"/>
    <w:tmpl w:val="D804BB9A"/>
    <w:lvl w:ilvl="0" w:tplc="10D650B6">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C102297"/>
    <w:multiLevelType w:val="hybridMultilevel"/>
    <w:tmpl w:val="E58EF76E"/>
    <w:lvl w:ilvl="0" w:tplc="C7D2671A">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B10"/>
    <w:rsid w:val="00045901"/>
    <w:rsid w:val="001465F6"/>
    <w:rsid w:val="002835AC"/>
    <w:rsid w:val="00315653"/>
    <w:rsid w:val="00320EB2"/>
    <w:rsid w:val="00377829"/>
    <w:rsid w:val="0054241E"/>
    <w:rsid w:val="005F0B10"/>
    <w:rsid w:val="00620A27"/>
    <w:rsid w:val="00660044"/>
    <w:rsid w:val="007F7C91"/>
    <w:rsid w:val="00A95609"/>
    <w:rsid w:val="00A96C58"/>
    <w:rsid w:val="00B66BA5"/>
    <w:rsid w:val="00D06A47"/>
    <w:rsid w:val="00E27EFB"/>
    <w:rsid w:val="00EB4B74"/>
    <w:rsid w:val="00EC7D1C"/>
    <w:rsid w:val="00F85A6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FB"/>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uiPriority w:val="99"/>
    <w:rsid w:val="005F0B10"/>
    <w:rPr>
      <w:rFonts w:ascii="Times New Roman" w:eastAsia="Times New Roman" w:hAnsi="Times New Roman"/>
      <w:sz w:val="24"/>
      <w:szCs w:val="24"/>
      <w:lang w:eastAsia="nl-NL"/>
    </w:rPr>
  </w:style>
  <w:style w:type="paragraph" w:styleId="ListParagraph">
    <w:name w:val="List Paragraph"/>
    <w:basedOn w:val="Normal"/>
    <w:uiPriority w:val="99"/>
    <w:qFormat/>
    <w:rsid w:val="005424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580</Words>
  <Characters>3191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SCHEIDSRECHTERSCOMMISSIE</dc:title>
  <dc:subject/>
  <dc:creator>ary</dc:creator>
  <cp:keywords/>
  <dc:description/>
  <cp:lastModifiedBy>Gebruiker</cp:lastModifiedBy>
  <cp:revision>2</cp:revision>
  <dcterms:created xsi:type="dcterms:W3CDTF">2011-09-20T19:23:00Z</dcterms:created>
  <dcterms:modified xsi:type="dcterms:W3CDTF">2011-09-20T19:23:00Z</dcterms:modified>
</cp:coreProperties>
</file>